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087" w:rsidRPr="000E0087" w:rsidRDefault="00377456" w:rsidP="00290307">
      <w:pPr>
        <w:tabs>
          <w:tab w:val="left" w:pos="600"/>
          <w:tab w:val="center" w:pos="4677"/>
        </w:tabs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377456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9030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29030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0E0087" w:rsidRPr="000E00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0E0087" w:rsidRPr="000E00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0E0087" w:rsidRPr="000E00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0E0087" w:rsidRPr="000E0087" w:rsidRDefault="000E0087" w:rsidP="000E0087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DD15CB" w:rsidRPr="000E0087" w:rsidTr="000E0087">
        <w:tc>
          <w:tcPr>
            <w:tcW w:w="4795" w:type="dxa"/>
            <w:hideMark/>
          </w:tcPr>
          <w:p w:rsidR="00DD15CB" w:rsidRPr="00DD15CB" w:rsidRDefault="002903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РАССМОТРЕНО  </w:t>
            </w:r>
            <w:r w:rsidR="00DD15CB" w:rsidRPr="00DD15CB">
              <w:rPr>
                <w:rFonts w:ascii="Times New Roman" w:hAnsi="Times New Roman" w:cs="Times New Roman"/>
                <w:b/>
                <w:sz w:val="20"/>
                <w:szCs w:val="20"/>
              </w:rPr>
              <w:t>Протокол</w:t>
            </w:r>
            <w:proofErr w:type="gramEnd"/>
            <w:r w:rsidR="00DD15CB" w:rsidRPr="00DD15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заседания  общего собрания трудового коллектива МОУ «Архангельская СШ»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DD15CB" w:rsidRPr="00DD15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DD15CB" w:rsidRPr="00DD15CB" w:rsidRDefault="00DD15C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5CB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  <w:p w:rsidR="00DD15CB" w:rsidRPr="00DD15CB" w:rsidRDefault="00DD15C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5CB">
              <w:rPr>
                <w:rFonts w:ascii="Times New Roman" w:hAnsi="Times New Roman" w:cs="Times New Roman"/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0E0087" w:rsidRDefault="000E0087" w:rsidP="000E0087">
      <w:pPr>
        <w:pStyle w:val="p4"/>
        <w:shd w:val="clear" w:color="auto" w:fill="FFFFFF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ИОТ - _______</w:t>
      </w:r>
    </w:p>
    <w:p w:rsidR="000E0087" w:rsidRDefault="00F43548" w:rsidP="000E0087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ИНСТРУКЦИЯ</w:t>
      </w:r>
    </w:p>
    <w:p w:rsidR="00F43548" w:rsidRDefault="00F43548" w:rsidP="000E0087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по </w:t>
      </w:r>
      <w:r w:rsidR="000A11BE">
        <w:rPr>
          <w:rStyle w:val="s1"/>
          <w:b/>
          <w:bCs/>
          <w:color w:val="000000"/>
          <w:sz w:val="28"/>
          <w:szCs w:val="28"/>
        </w:rPr>
        <w:t xml:space="preserve">обеспечению безопасности учащихся при проведении </w:t>
      </w:r>
      <w:r>
        <w:rPr>
          <w:rStyle w:val="s1"/>
          <w:b/>
          <w:bCs/>
          <w:color w:val="000000"/>
          <w:sz w:val="28"/>
          <w:szCs w:val="28"/>
        </w:rPr>
        <w:t>внеклассных и внешкольных мероприятий</w:t>
      </w:r>
    </w:p>
    <w:p w:rsidR="00F43548" w:rsidRDefault="00290307" w:rsidP="00F43548">
      <w:pPr>
        <w:pStyle w:val="p5"/>
        <w:shd w:val="clear" w:color="auto" w:fill="FFFFFF"/>
        <w:rPr>
          <w:color w:val="000000"/>
          <w:sz w:val="32"/>
          <w:szCs w:val="32"/>
        </w:rPr>
      </w:pPr>
      <w:r>
        <w:rPr>
          <w:rStyle w:val="s2"/>
          <w:b/>
          <w:bCs/>
          <w:color w:val="000000"/>
        </w:rPr>
        <w:t xml:space="preserve">1. ОБЩИЕ ТРЕБОВАНИЯ ОХРАНЫ ТРУДА </w:t>
      </w:r>
    </w:p>
    <w:p w:rsidR="00F43548" w:rsidRPr="000E0087" w:rsidRDefault="00F43548" w:rsidP="00F43548">
      <w:pPr>
        <w:pStyle w:val="p1"/>
        <w:shd w:val="clear" w:color="auto" w:fill="FFFFFF"/>
        <w:jc w:val="both"/>
        <w:rPr>
          <w:color w:val="000000"/>
        </w:rPr>
      </w:pPr>
      <w:r w:rsidRPr="000E0087">
        <w:rPr>
          <w:color w:val="000000"/>
        </w:rPr>
        <w:t>1.1. Перед участием во внеклассных и внешкольных мероприятиях учащиеся должны прослушать инструктаж по правилам поведения и техники безопасности.</w:t>
      </w:r>
    </w:p>
    <w:p w:rsidR="00F43548" w:rsidRPr="000E0087" w:rsidRDefault="00F43548" w:rsidP="00F43548">
      <w:pPr>
        <w:pStyle w:val="p1"/>
        <w:shd w:val="clear" w:color="auto" w:fill="FFFFFF"/>
        <w:jc w:val="both"/>
        <w:rPr>
          <w:color w:val="000000"/>
        </w:rPr>
      </w:pPr>
      <w:r w:rsidRPr="000E0087">
        <w:rPr>
          <w:color w:val="000000"/>
        </w:rPr>
        <w:t>1.2. П</w:t>
      </w:r>
      <w:r w:rsidR="000A11BE" w:rsidRPr="000E0087">
        <w:rPr>
          <w:color w:val="000000"/>
        </w:rPr>
        <w:t>еред началом спортивных мероприятий (</w:t>
      </w:r>
      <w:proofErr w:type="spellStart"/>
      <w:r w:rsidR="000A11BE" w:rsidRPr="000E0087">
        <w:rPr>
          <w:color w:val="000000"/>
        </w:rPr>
        <w:t>Зарничка</w:t>
      </w:r>
      <w:proofErr w:type="spellEnd"/>
      <w:r w:rsidR="000A11BE" w:rsidRPr="000E0087">
        <w:rPr>
          <w:color w:val="000000"/>
        </w:rPr>
        <w:t xml:space="preserve">, Зарница, Масленица, общешкольный кросс, общешкольный лыжный пробег, спортивный праздник в конце года) классный руководитель должен сделать отметку о проведении инструктажа в классным журнале инструктажа. </w:t>
      </w:r>
    </w:p>
    <w:p w:rsidR="00F43548" w:rsidRPr="000E0087" w:rsidRDefault="00F43548" w:rsidP="00F43548">
      <w:pPr>
        <w:pStyle w:val="p1"/>
        <w:shd w:val="clear" w:color="auto" w:fill="FFFFFF"/>
        <w:jc w:val="both"/>
        <w:rPr>
          <w:color w:val="000000"/>
        </w:rPr>
      </w:pPr>
      <w:r w:rsidRPr="000E0087">
        <w:rPr>
          <w:color w:val="000000"/>
        </w:rPr>
        <w:t>1.3. Все организационные работы проводятся руководителем мероприятия.</w:t>
      </w:r>
    </w:p>
    <w:p w:rsidR="00F43548" w:rsidRPr="000E0087" w:rsidRDefault="00F43548" w:rsidP="00F43548">
      <w:pPr>
        <w:pStyle w:val="p1"/>
        <w:shd w:val="clear" w:color="auto" w:fill="FFFFFF"/>
        <w:jc w:val="both"/>
        <w:rPr>
          <w:color w:val="000000"/>
        </w:rPr>
      </w:pPr>
      <w:r w:rsidRPr="000E0087">
        <w:rPr>
          <w:color w:val="000000"/>
        </w:rPr>
        <w:t>1.4. Во время проведения мероприятия одежда учащихся должна быть удобной и соответствовать требованиям техники безопасности.</w:t>
      </w:r>
    </w:p>
    <w:p w:rsidR="00F43548" w:rsidRPr="000E0087" w:rsidRDefault="00290307" w:rsidP="00F43548">
      <w:pPr>
        <w:pStyle w:val="p1"/>
        <w:shd w:val="clear" w:color="auto" w:fill="FFFFFF"/>
        <w:jc w:val="both"/>
        <w:rPr>
          <w:color w:val="000000"/>
        </w:rPr>
      </w:pPr>
      <w:r w:rsidRPr="000E0087">
        <w:rPr>
          <w:rStyle w:val="s1"/>
          <w:b/>
          <w:bCs/>
          <w:color w:val="000000"/>
        </w:rPr>
        <w:t xml:space="preserve">2. </w:t>
      </w:r>
      <w:r>
        <w:rPr>
          <w:rStyle w:val="s1"/>
          <w:b/>
          <w:bCs/>
          <w:color w:val="000000"/>
        </w:rPr>
        <w:t xml:space="preserve">ТРЕБОВАНИЯ ОХРАНЫ </w:t>
      </w:r>
      <w:proofErr w:type="gramStart"/>
      <w:r>
        <w:rPr>
          <w:rStyle w:val="s1"/>
          <w:b/>
          <w:bCs/>
          <w:color w:val="000000"/>
        </w:rPr>
        <w:t>ТРУДА  ВО</w:t>
      </w:r>
      <w:proofErr w:type="gramEnd"/>
      <w:r>
        <w:rPr>
          <w:rStyle w:val="s1"/>
          <w:b/>
          <w:bCs/>
          <w:color w:val="000000"/>
        </w:rPr>
        <w:t xml:space="preserve"> ВРЕМЯ ПРОВЕДЕНИЯ</w:t>
      </w:r>
      <w:r w:rsidRPr="000E0087">
        <w:rPr>
          <w:rStyle w:val="s1"/>
          <w:b/>
          <w:bCs/>
          <w:color w:val="000000"/>
        </w:rPr>
        <w:t xml:space="preserve"> ВНЕКЛАССНЫХ И ВНЕШКОЛЬНЫХ МЕРОПРИЯТИЙ</w:t>
      </w:r>
    </w:p>
    <w:p w:rsidR="00F43548" w:rsidRPr="000E0087" w:rsidRDefault="00F43548" w:rsidP="00F43548">
      <w:pPr>
        <w:pStyle w:val="p1"/>
        <w:shd w:val="clear" w:color="auto" w:fill="FFFFFF"/>
        <w:jc w:val="both"/>
        <w:rPr>
          <w:color w:val="000000"/>
        </w:rPr>
      </w:pPr>
      <w:r w:rsidRPr="000E0087">
        <w:rPr>
          <w:color w:val="000000"/>
        </w:rPr>
        <w:t>2.1. Во время мероприятия запрещается использовать не по назначению колюще-режущие предметы (ножи, вилки и др.).</w:t>
      </w:r>
    </w:p>
    <w:p w:rsidR="00F43548" w:rsidRPr="000E0087" w:rsidRDefault="00F43548" w:rsidP="00F43548">
      <w:pPr>
        <w:pStyle w:val="p1"/>
        <w:shd w:val="clear" w:color="auto" w:fill="FFFFFF"/>
        <w:jc w:val="both"/>
        <w:rPr>
          <w:color w:val="000000"/>
        </w:rPr>
      </w:pPr>
      <w:r w:rsidRPr="000E0087">
        <w:rPr>
          <w:color w:val="000000"/>
        </w:rPr>
        <w:t>2.2. Во время мероприятия запрещается использовать огнеопасные и легковоспламеняющиеся вещества.</w:t>
      </w:r>
    </w:p>
    <w:p w:rsidR="00F43548" w:rsidRPr="000E0087" w:rsidRDefault="00290307" w:rsidP="00F43548">
      <w:pPr>
        <w:pStyle w:val="p1"/>
        <w:shd w:val="clear" w:color="auto" w:fill="FFFFFF"/>
        <w:jc w:val="both"/>
        <w:rPr>
          <w:color w:val="000000"/>
        </w:rPr>
      </w:pPr>
      <w:r>
        <w:rPr>
          <w:color w:val="000000"/>
        </w:rPr>
        <w:t>2.3</w:t>
      </w:r>
      <w:r w:rsidR="00F43548" w:rsidRPr="000E0087">
        <w:rPr>
          <w:color w:val="000000"/>
        </w:rPr>
        <w:t>. При проведении внеклассных и внешкольных мероприятий запрещается находиться в других помещениях ОУ, помимо учебного кабинета, актового зала, спорт. зала, того где проходит мероприятие.</w:t>
      </w:r>
    </w:p>
    <w:p w:rsidR="00F43548" w:rsidRPr="000E0087" w:rsidRDefault="00290307" w:rsidP="00F43548">
      <w:pPr>
        <w:pStyle w:val="p1"/>
        <w:shd w:val="clear" w:color="auto" w:fill="FFFFFF"/>
        <w:jc w:val="both"/>
        <w:rPr>
          <w:color w:val="000000"/>
        </w:rPr>
      </w:pPr>
      <w:r>
        <w:rPr>
          <w:color w:val="000000"/>
        </w:rPr>
        <w:t>2.4</w:t>
      </w:r>
      <w:r w:rsidR="00F43548" w:rsidRPr="000E0087">
        <w:rPr>
          <w:color w:val="000000"/>
        </w:rPr>
        <w:t>. Запрещается покидать мероприятие без уведомления организатора, руководителя.</w:t>
      </w:r>
    </w:p>
    <w:p w:rsidR="00F43548" w:rsidRPr="000E0087" w:rsidRDefault="00290307" w:rsidP="00F43548">
      <w:pPr>
        <w:pStyle w:val="p1"/>
        <w:shd w:val="clear" w:color="auto" w:fill="FFFFFF"/>
        <w:jc w:val="both"/>
        <w:rPr>
          <w:color w:val="000000"/>
        </w:rPr>
      </w:pPr>
      <w:r>
        <w:rPr>
          <w:color w:val="000000"/>
        </w:rPr>
        <w:t>2.5</w:t>
      </w:r>
      <w:r w:rsidR="00F43548" w:rsidRPr="000E0087">
        <w:rPr>
          <w:color w:val="000000"/>
        </w:rPr>
        <w:t>. Пользование электроприборами допустимо только после предварительной проверки руководителем.</w:t>
      </w:r>
    </w:p>
    <w:p w:rsidR="00F43548" w:rsidRPr="000E0087" w:rsidRDefault="00290307" w:rsidP="00F43548">
      <w:pPr>
        <w:pStyle w:val="p1"/>
        <w:shd w:val="clear" w:color="auto" w:fill="FFFFFF"/>
        <w:jc w:val="both"/>
        <w:rPr>
          <w:color w:val="000000"/>
        </w:rPr>
      </w:pPr>
      <w:r>
        <w:rPr>
          <w:color w:val="000000"/>
        </w:rPr>
        <w:t>2.6. Во</w:t>
      </w:r>
      <w:r w:rsidR="00F43548" w:rsidRPr="000E0087">
        <w:rPr>
          <w:color w:val="000000"/>
        </w:rPr>
        <w:t xml:space="preserve"> время всего мероприятия необходимо строго соблюдать правила техники безопасности и правила эксплуатации электроприборов, а также Правила пожарной безопасности.</w:t>
      </w:r>
    </w:p>
    <w:p w:rsidR="00F43548" w:rsidRPr="000E0087" w:rsidRDefault="00290307" w:rsidP="00F43548">
      <w:pPr>
        <w:pStyle w:val="p1"/>
        <w:shd w:val="clear" w:color="auto" w:fill="FFFFFF"/>
        <w:jc w:val="both"/>
        <w:rPr>
          <w:color w:val="000000"/>
        </w:rPr>
      </w:pPr>
      <w:r>
        <w:rPr>
          <w:color w:val="000000"/>
        </w:rPr>
        <w:t>2.7</w:t>
      </w:r>
      <w:r w:rsidR="00F43548" w:rsidRPr="000E0087">
        <w:rPr>
          <w:color w:val="000000"/>
        </w:rPr>
        <w:t xml:space="preserve">. Своевременно информировать организатора, руководителя об ухудшении здоровья или </w:t>
      </w:r>
      <w:proofErr w:type="spellStart"/>
      <w:r w:rsidR="00F43548" w:rsidRPr="000E0087">
        <w:rPr>
          <w:color w:val="000000"/>
        </w:rPr>
        <w:t>травмировании</w:t>
      </w:r>
      <w:proofErr w:type="spellEnd"/>
      <w:r w:rsidR="00F43548" w:rsidRPr="000E0087">
        <w:rPr>
          <w:color w:val="000000"/>
        </w:rPr>
        <w:t>.</w:t>
      </w:r>
    </w:p>
    <w:p w:rsidR="00F43548" w:rsidRPr="000E0087" w:rsidRDefault="00290307" w:rsidP="00F43548">
      <w:pPr>
        <w:pStyle w:val="p1"/>
        <w:shd w:val="clear" w:color="auto" w:fill="FFFFFF"/>
        <w:jc w:val="both"/>
        <w:rPr>
          <w:color w:val="000000"/>
        </w:rPr>
      </w:pPr>
      <w:proofErr w:type="gramStart"/>
      <w:r w:rsidRPr="000E0087">
        <w:rPr>
          <w:rStyle w:val="s1"/>
          <w:b/>
          <w:bCs/>
          <w:color w:val="000000"/>
        </w:rPr>
        <w:lastRenderedPageBreak/>
        <w:t xml:space="preserve">3.ТРЕБОВАНИЯ </w:t>
      </w:r>
      <w:r>
        <w:rPr>
          <w:rStyle w:val="s1"/>
          <w:b/>
          <w:bCs/>
          <w:color w:val="000000"/>
        </w:rPr>
        <w:t xml:space="preserve"> ОХРАНЫ</w:t>
      </w:r>
      <w:proofErr w:type="gramEnd"/>
      <w:r>
        <w:rPr>
          <w:rStyle w:val="s1"/>
          <w:b/>
          <w:bCs/>
          <w:color w:val="000000"/>
        </w:rPr>
        <w:t xml:space="preserve"> ТРУДА </w:t>
      </w:r>
      <w:r w:rsidRPr="000E0087">
        <w:rPr>
          <w:rStyle w:val="s1"/>
          <w:b/>
          <w:bCs/>
          <w:color w:val="000000"/>
        </w:rPr>
        <w:t>ПО ОКОНЧАНИИ</w:t>
      </w:r>
      <w:r w:rsidRPr="000E0087">
        <w:rPr>
          <w:rStyle w:val="apple-converted-space"/>
          <w:b/>
          <w:bCs/>
          <w:color w:val="000000"/>
        </w:rPr>
        <w:t> </w:t>
      </w:r>
      <w:r w:rsidRPr="000E0087">
        <w:rPr>
          <w:rStyle w:val="s1"/>
          <w:b/>
          <w:bCs/>
          <w:color w:val="000000"/>
        </w:rPr>
        <w:t>ВНЕКЛАССНЫХ И ВНЕШКОЛЬНЫХ МЕРОПРИЯТИЙ</w:t>
      </w:r>
    </w:p>
    <w:p w:rsidR="00F43548" w:rsidRPr="000E0087" w:rsidRDefault="00F43548" w:rsidP="00F43548">
      <w:pPr>
        <w:pStyle w:val="p1"/>
        <w:shd w:val="clear" w:color="auto" w:fill="FFFFFF"/>
        <w:jc w:val="both"/>
        <w:rPr>
          <w:color w:val="000000"/>
        </w:rPr>
      </w:pPr>
      <w:r w:rsidRPr="000E0087">
        <w:rPr>
          <w:color w:val="000000"/>
        </w:rPr>
        <w:t>3.1. проверить выключены ли электр</w:t>
      </w:r>
      <w:r w:rsidR="00290307">
        <w:rPr>
          <w:color w:val="000000"/>
        </w:rPr>
        <w:t>оприборы, осветительные приборы, проветрить помещение.</w:t>
      </w:r>
    </w:p>
    <w:p w:rsidR="00F43548" w:rsidRDefault="00F43548" w:rsidP="00F43548">
      <w:pPr>
        <w:pStyle w:val="p7"/>
        <w:shd w:val="clear" w:color="auto" w:fill="FFFFFF"/>
        <w:ind w:left="360"/>
        <w:rPr>
          <w:color w:val="000000"/>
        </w:rPr>
      </w:pPr>
      <w:r w:rsidRPr="000E0087">
        <w:rPr>
          <w:color w:val="000000"/>
        </w:rPr>
        <w:t>С инструкцией ознакомлены:</w:t>
      </w:r>
    </w:p>
    <w:p w:rsidR="000E0087" w:rsidRPr="000E0087" w:rsidRDefault="000E0087" w:rsidP="00F43548">
      <w:pPr>
        <w:pStyle w:val="p7"/>
        <w:shd w:val="clear" w:color="auto" w:fill="FFFFFF"/>
        <w:ind w:left="360"/>
        <w:rPr>
          <w:color w:val="000000"/>
        </w:rPr>
      </w:pPr>
      <w:r>
        <w:rPr>
          <w:color w:val="000000"/>
        </w:rPr>
        <w:t>___________________________</w:t>
      </w:r>
      <w:r>
        <w:rPr>
          <w:color w:val="000000"/>
        </w:rPr>
        <w:br/>
        <w:t>___________________________</w:t>
      </w:r>
      <w:r>
        <w:rPr>
          <w:color w:val="000000"/>
        </w:rPr>
        <w:br/>
        <w:t>___________________________</w:t>
      </w:r>
      <w:r>
        <w:rPr>
          <w:color w:val="000000"/>
        </w:rPr>
        <w:br/>
        <w:t>___________________________</w:t>
      </w:r>
      <w:r>
        <w:rPr>
          <w:color w:val="000000"/>
        </w:rPr>
        <w:br/>
        <w:t>___________________________</w:t>
      </w:r>
    </w:p>
    <w:p w:rsidR="00FD5B0A" w:rsidRDefault="00FD5B0A"/>
    <w:sectPr w:rsidR="00FD5B0A" w:rsidSect="0029030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548"/>
    <w:rsid w:val="000343AE"/>
    <w:rsid w:val="000A11BE"/>
    <w:rsid w:val="000E0087"/>
    <w:rsid w:val="00290307"/>
    <w:rsid w:val="00377456"/>
    <w:rsid w:val="00496818"/>
    <w:rsid w:val="00577B3E"/>
    <w:rsid w:val="0059514D"/>
    <w:rsid w:val="00BF3D75"/>
    <w:rsid w:val="00D161C8"/>
    <w:rsid w:val="00DD15CB"/>
    <w:rsid w:val="00F43548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01497-D953-4DF3-8624-EB1982333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F43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43548"/>
  </w:style>
  <w:style w:type="paragraph" w:customStyle="1" w:styleId="p5">
    <w:name w:val="p5"/>
    <w:basedOn w:val="a"/>
    <w:rsid w:val="00F43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43548"/>
  </w:style>
  <w:style w:type="paragraph" w:customStyle="1" w:styleId="p1">
    <w:name w:val="p1"/>
    <w:basedOn w:val="a"/>
    <w:rsid w:val="00F43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3548"/>
  </w:style>
  <w:style w:type="paragraph" w:customStyle="1" w:styleId="p7">
    <w:name w:val="p7"/>
    <w:basedOn w:val="a"/>
    <w:rsid w:val="00F43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F3D75"/>
    <w:pPr>
      <w:widowControl w:val="0"/>
      <w:shd w:val="clear" w:color="auto" w:fill="FFFFFF"/>
      <w:autoSpaceDE w:val="0"/>
      <w:autoSpaceDN w:val="0"/>
      <w:adjustRightInd w:val="0"/>
      <w:spacing w:before="178" w:after="0" w:line="264" w:lineRule="exact"/>
      <w:ind w:left="24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4">
    <w:name w:val="Название Знак"/>
    <w:basedOn w:val="a0"/>
    <w:link w:val="a3"/>
    <w:rsid w:val="00BF3D75"/>
    <w:rPr>
      <w:rFonts w:ascii="Times New Roman" w:eastAsia="Times New Roman" w:hAnsi="Times New Roman" w:cs="Times New Roman"/>
      <w:b/>
      <w:bCs/>
      <w:shd w:val="clear" w:color="auto" w:fill="FFFFFF"/>
      <w:lang w:eastAsia="ru-RU"/>
    </w:rPr>
  </w:style>
  <w:style w:type="paragraph" w:customStyle="1" w:styleId="1">
    <w:name w:val="Без интервала1"/>
    <w:rsid w:val="00BF3D7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BF3D75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29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03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6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KBd/0pf+D6mcZl+rkaGuMmEXjwZh9qoJaWUdX5LoXxM=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xVXv2tLlptgD3fzIGIcYXmf84dVn+m8gfTo4ZruAnbs=</DigestValue>
    </Reference>
  </SignedInfo>
  <SignatureValue>jbODE2CeXFhUaeflEHrrieUOMEohLBN9HUvXuWhQux86BcKkWqiu1i2aMXCHUPFx
M4BVVPqWsDroScxAmRxC0A==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MQL3k0vfQglMAD92CfYnNJ6aL6s=</DigestValue>
      </Reference>
      <Reference URI="/word/document.xml?ContentType=application/vnd.openxmlformats-officedocument.wordprocessingml.document.main+xml">
        <DigestMethod Algorithm="http://www.w3.org/2000/09/xmldsig#sha1"/>
        <DigestValue>/6Q6nhm5aXasYkk3FQsRB68YX+o=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r4D/v5TyIFLtG5/+V98asgs1VYw=</DigestValue>
      </Reference>
      <Reference URI="/word/styles.xml?ContentType=application/vnd.openxmlformats-officedocument.wordprocessingml.styles+xml">
        <DigestMethod Algorithm="http://www.w3.org/2000/09/xmldsig#sha1"/>
        <DigestValue>25sXfyXWwnnbkN7yhV/oQRom+wk=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RAjred/kd3c7pjH4IfCxmaZ7w3Y=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2023-12-14T10:03:26Z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2023-12-14T10:03:26Z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6C227-B452-4AF0-B96F-738B6495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11</cp:revision>
  <cp:lastPrinted>2022-04-12T11:21:00Z</cp:lastPrinted>
  <dcterms:created xsi:type="dcterms:W3CDTF">2016-01-29T07:12:00Z</dcterms:created>
  <dcterms:modified xsi:type="dcterms:W3CDTF">2023-12-14T10:03:00Z</dcterms:modified>
</cp:coreProperties>
</file>